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E557B" w14:textId="0F246F0F" w:rsidR="00BD2475" w:rsidRPr="000E50C6" w:rsidRDefault="00032E03" w:rsidP="003660E2">
      <w:pPr>
        <w:pStyle w:val="a"/>
        <w:rPr>
          <w:rFonts w:asciiTheme="majorHAnsi" w:hAnsiTheme="majorHAnsi" w:cstheme="majorHAnsi"/>
          <w:sz w:val="22"/>
          <w:szCs w:val="22"/>
        </w:rPr>
      </w:pPr>
      <w:proofErr w:type="spellStart"/>
      <w:r w:rsidRPr="000E50C6">
        <w:rPr>
          <w:rFonts w:asciiTheme="majorHAnsi" w:hAnsiTheme="majorHAnsi" w:cstheme="majorHAnsi"/>
          <w:sz w:val="22"/>
          <w:szCs w:val="22"/>
        </w:rPr>
        <w:t>Соопштение</w:t>
      </w:r>
      <w:proofErr w:type="spellEnd"/>
      <w:r w:rsidRPr="000E50C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E50C6">
        <w:rPr>
          <w:rFonts w:asciiTheme="majorHAnsi" w:hAnsiTheme="majorHAnsi" w:cstheme="majorHAnsi"/>
          <w:sz w:val="22"/>
          <w:szCs w:val="22"/>
        </w:rPr>
        <w:t>за</w:t>
      </w:r>
      <w:proofErr w:type="spellEnd"/>
      <w:r w:rsidRPr="000E50C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E50C6">
        <w:rPr>
          <w:rFonts w:asciiTheme="majorHAnsi" w:hAnsiTheme="majorHAnsi" w:cstheme="majorHAnsi"/>
          <w:sz w:val="22"/>
          <w:szCs w:val="22"/>
        </w:rPr>
        <w:t>јавност</w:t>
      </w:r>
      <w:proofErr w:type="spellEnd"/>
    </w:p>
    <w:p w14:paraId="2B7238E2" w14:textId="77777777" w:rsidR="009D0117" w:rsidRPr="000E50C6" w:rsidRDefault="009D0117" w:rsidP="003660E2">
      <w:pPr>
        <w:pStyle w:val="a"/>
        <w:rPr>
          <w:rFonts w:asciiTheme="majorHAnsi" w:hAnsiTheme="majorHAnsi" w:cstheme="majorHAnsi"/>
          <w:sz w:val="22"/>
          <w:szCs w:val="22"/>
        </w:rPr>
      </w:pPr>
    </w:p>
    <w:p w14:paraId="57FD10D7" w14:textId="7B7556D5" w:rsidR="00BD2475" w:rsidRPr="000E50C6" w:rsidRDefault="00137E28" w:rsidP="003660E2">
      <w:pPr>
        <w:pStyle w:val="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mk-MK"/>
        </w:rPr>
        <w:t>2</w:t>
      </w:r>
      <w:r>
        <w:rPr>
          <w:rFonts w:asciiTheme="majorHAnsi" w:hAnsiTheme="majorHAnsi" w:cstheme="majorHAnsi"/>
          <w:sz w:val="22"/>
          <w:szCs w:val="22"/>
        </w:rPr>
        <w:t>2</w:t>
      </w:r>
      <w:r w:rsidR="003F793B" w:rsidRPr="000E50C6">
        <w:rPr>
          <w:rFonts w:asciiTheme="majorHAnsi" w:hAnsiTheme="majorHAnsi" w:cstheme="majorHAnsi"/>
          <w:sz w:val="22"/>
          <w:szCs w:val="22"/>
        </w:rPr>
        <w:t xml:space="preserve"> </w:t>
      </w:r>
      <w:r w:rsidR="004509FF">
        <w:rPr>
          <w:rFonts w:asciiTheme="majorHAnsi" w:hAnsiTheme="majorHAnsi" w:cstheme="majorHAnsi"/>
          <w:sz w:val="22"/>
          <w:szCs w:val="22"/>
          <w:lang w:val="mk-MK"/>
        </w:rPr>
        <w:t>окто</w:t>
      </w:r>
      <w:r w:rsidR="003F793B" w:rsidRPr="000E50C6">
        <w:rPr>
          <w:rFonts w:asciiTheme="majorHAnsi" w:hAnsiTheme="majorHAnsi" w:cstheme="majorHAnsi"/>
          <w:sz w:val="22"/>
          <w:szCs w:val="22"/>
          <w:lang w:val="mk-MK"/>
        </w:rPr>
        <w:t>мври</w:t>
      </w:r>
      <w:r w:rsidR="00032E03" w:rsidRPr="000E50C6">
        <w:rPr>
          <w:rFonts w:asciiTheme="majorHAnsi" w:hAnsiTheme="majorHAnsi" w:cstheme="majorHAnsi"/>
          <w:sz w:val="22"/>
          <w:szCs w:val="22"/>
        </w:rPr>
        <w:t xml:space="preserve"> 2024 г.</w:t>
      </w:r>
    </w:p>
    <w:p w14:paraId="227BE0AC" w14:textId="77777777" w:rsidR="00F72552" w:rsidRPr="000E50C6" w:rsidRDefault="00F72552" w:rsidP="003660E2">
      <w:pPr>
        <w:pStyle w:val="a"/>
        <w:rPr>
          <w:rFonts w:asciiTheme="majorHAnsi" w:hAnsiTheme="majorHAnsi" w:cstheme="majorHAnsi"/>
          <w:sz w:val="22"/>
          <w:szCs w:val="22"/>
        </w:rPr>
      </w:pPr>
    </w:p>
    <w:p w14:paraId="7F21BD11" w14:textId="77777777" w:rsidR="00432658" w:rsidRDefault="00432658" w:rsidP="00032E03">
      <w:pPr>
        <w:tabs>
          <w:tab w:val="left" w:pos="1953"/>
        </w:tabs>
        <w:rPr>
          <w:rFonts w:asciiTheme="majorHAnsi" w:hAnsiTheme="majorHAnsi" w:cstheme="majorHAnsi"/>
          <w:b/>
          <w:lang w:val="en-US"/>
        </w:rPr>
      </w:pPr>
    </w:p>
    <w:p w14:paraId="623D31E6" w14:textId="11CBE425" w:rsidR="00EE7FD1" w:rsidRDefault="002A781C" w:rsidP="00EE7F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Имаме амбициозна агенда за развој на патната и железничката инфраструктура и преку тие проекти планираме да ја зголемиме конкурентската позиција на коридор 10 и да го вратиме значењето на регионот каде што заслужува во европскиот транспорт на добра и патници, истакна заменик претседателот на Владата и министер за транспорт Александар Николоски на билатералнта средба со </w:t>
      </w:r>
      <w:r w:rsidRPr="002A781C">
        <w:rPr>
          <w:rFonts w:asciiTheme="majorHAnsi" w:hAnsiTheme="majorHAnsi" w:cstheme="majorHAnsi"/>
        </w:rPr>
        <w:t>Христос Стакурас, министер за инфраструктура и транспорт на Грција</w:t>
      </w:r>
      <w:r>
        <w:rPr>
          <w:rFonts w:asciiTheme="majorHAnsi" w:hAnsiTheme="majorHAnsi" w:cstheme="majorHAnsi"/>
        </w:rPr>
        <w:t xml:space="preserve">. </w:t>
      </w:r>
    </w:p>
    <w:p w14:paraId="57632694" w14:textId="77777777" w:rsidR="002A781C" w:rsidRDefault="002A781C" w:rsidP="00EE7FD1">
      <w:pPr>
        <w:rPr>
          <w:rFonts w:asciiTheme="majorHAnsi" w:hAnsiTheme="majorHAnsi" w:cstheme="majorHAnsi"/>
        </w:rPr>
      </w:pPr>
    </w:p>
    <w:p w14:paraId="55FC13E4" w14:textId="2A0B547D" w:rsidR="002A781C" w:rsidRDefault="002A781C" w:rsidP="00EE7F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Министерот Николоски потенцираше дека Владата е силно посветена на проектот за изградба на нова брза пруга на коридор 10 со која ќе се забрза транспорот на добра и услуги од пристаништата од Грција кон Централна Европа и обратно. </w:t>
      </w:r>
    </w:p>
    <w:p w14:paraId="0FB5010D" w14:textId="77777777" w:rsidR="002A781C" w:rsidRDefault="002A781C" w:rsidP="00EE7FD1">
      <w:pPr>
        <w:rPr>
          <w:rFonts w:asciiTheme="majorHAnsi" w:hAnsiTheme="majorHAnsi" w:cstheme="majorHAnsi"/>
        </w:rPr>
      </w:pPr>
    </w:p>
    <w:p w14:paraId="08AD4CBC" w14:textId="53F5C54B" w:rsidR="004F6C82" w:rsidRDefault="004F6C82" w:rsidP="00EE7F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Овој проект кој има регионално значење е од огромен интерес за сите земји и оттаму се јавува потребата заеднички да се пристапи кон негова реализација се со цел бенефитот од брза пруга да го имаат сите земји и економиите во нив, потенцираше министерот Николоски.  </w:t>
      </w:r>
    </w:p>
    <w:p w14:paraId="1CC502E5" w14:textId="77777777" w:rsidR="004F6C82" w:rsidRDefault="004F6C82" w:rsidP="00EE7FD1">
      <w:pPr>
        <w:rPr>
          <w:rFonts w:asciiTheme="majorHAnsi" w:hAnsiTheme="majorHAnsi" w:cstheme="majorHAnsi"/>
        </w:rPr>
      </w:pPr>
    </w:p>
    <w:p w14:paraId="4D0CDB24" w14:textId="58D03B8D" w:rsidR="004F6C82" w:rsidRDefault="004F6C82" w:rsidP="00EE7F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Во таа насока министерот Николоски го отвори </w:t>
      </w:r>
      <w:r w:rsidR="00D35003">
        <w:rPr>
          <w:rFonts w:asciiTheme="majorHAnsi" w:hAnsiTheme="majorHAnsi" w:cstheme="majorHAnsi"/>
        </w:rPr>
        <w:t xml:space="preserve">и </w:t>
      </w:r>
      <w:r>
        <w:rPr>
          <w:rFonts w:asciiTheme="majorHAnsi" w:hAnsiTheme="majorHAnsi" w:cstheme="majorHAnsi"/>
        </w:rPr>
        <w:t>прашањето за железничкото поврзување кај Кременица (Битола)</w:t>
      </w:r>
      <w:r w:rsidR="00D3500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заради потребата од побрза регионална кон</w:t>
      </w:r>
      <w:r w:rsidR="00D35003">
        <w:rPr>
          <w:rFonts w:asciiTheme="majorHAnsi" w:hAnsiTheme="majorHAnsi" w:cstheme="majorHAnsi"/>
        </w:rPr>
        <w:t>е</w:t>
      </w:r>
      <w:r>
        <w:rPr>
          <w:rFonts w:asciiTheme="majorHAnsi" w:hAnsiTheme="majorHAnsi" w:cstheme="majorHAnsi"/>
        </w:rPr>
        <w:t>кција</w:t>
      </w:r>
      <w:r w:rsidR="00D35003">
        <w:rPr>
          <w:rFonts w:asciiTheme="majorHAnsi" w:hAnsiTheme="majorHAnsi" w:cstheme="majorHAnsi"/>
        </w:rPr>
        <w:t xml:space="preserve"> во Пелагонискиот регион</w:t>
      </w:r>
      <w:r>
        <w:rPr>
          <w:rFonts w:asciiTheme="majorHAnsi" w:hAnsiTheme="majorHAnsi" w:cstheme="majorHAnsi"/>
        </w:rPr>
        <w:t xml:space="preserve"> и алтернативна врска со пристаништата.  </w:t>
      </w:r>
    </w:p>
    <w:p w14:paraId="7FDFA5DF" w14:textId="77777777" w:rsidR="004F6C82" w:rsidRDefault="004F6C82" w:rsidP="00EE7FD1">
      <w:pPr>
        <w:rPr>
          <w:rFonts w:asciiTheme="majorHAnsi" w:hAnsiTheme="majorHAnsi" w:cstheme="majorHAnsi"/>
        </w:rPr>
      </w:pPr>
    </w:p>
    <w:p w14:paraId="28760690" w14:textId="039FC720" w:rsidR="00EE7FD1" w:rsidRDefault="004F6C82" w:rsidP="00EE7F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Исто така на средбата се отворија и прашањата за подобрување на патната инфраструктура во двете земји како услов за побрз транспорт и побезбеден сообраќај. Во тој контекст министерот ги през</w:t>
      </w:r>
      <w:r w:rsidR="00722C15">
        <w:rPr>
          <w:rFonts w:asciiTheme="majorHAnsi" w:hAnsiTheme="majorHAnsi" w:cstheme="majorHAnsi"/>
        </w:rPr>
        <w:t>е</w:t>
      </w:r>
      <w:bookmarkStart w:id="0" w:name="_GoBack"/>
      <w:bookmarkEnd w:id="0"/>
      <w:r>
        <w:rPr>
          <w:rFonts w:asciiTheme="majorHAnsi" w:hAnsiTheme="majorHAnsi" w:cstheme="majorHAnsi"/>
        </w:rPr>
        <w:t xml:space="preserve">нтираше плановите на владата за реализација на проекти во патната мрежа како и инсталација на интелегентни транспортни системи на Коридор 10. </w:t>
      </w:r>
    </w:p>
    <w:p w14:paraId="169EBF9E" w14:textId="77777777" w:rsidR="004F6C82" w:rsidRDefault="004F6C82" w:rsidP="00EE7FD1">
      <w:pPr>
        <w:rPr>
          <w:rFonts w:asciiTheme="majorHAnsi" w:hAnsiTheme="majorHAnsi" w:cstheme="majorHAnsi"/>
        </w:rPr>
      </w:pPr>
    </w:p>
    <w:p w14:paraId="313EB448" w14:textId="12FCB45B" w:rsidR="00D35003" w:rsidRDefault="00FE3E1F" w:rsidP="00EE7F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Мини</w:t>
      </w:r>
      <w:r w:rsidR="00722C15">
        <w:rPr>
          <w:rFonts w:asciiTheme="majorHAnsi" w:hAnsiTheme="majorHAnsi" w:cstheme="majorHAnsi"/>
        </w:rPr>
        <w:t>с</w:t>
      </w:r>
      <w:r>
        <w:rPr>
          <w:rFonts w:asciiTheme="majorHAnsi" w:hAnsiTheme="majorHAnsi" w:cstheme="majorHAnsi"/>
        </w:rPr>
        <w:t xml:space="preserve">терот Николоски ја отвори и </w:t>
      </w:r>
      <w:r w:rsidR="00D35003">
        <w:rPr>
          <w:rFonts w:asciiTheme="majorHAnsi" w:hAnsiTheme="majorHAnsi" w:cstheme="majorHAnsi"/>
        </w:rPr>
        <w:t>темата за</w:t>
      </w:r>
      <w:r w:rsidRPr="00FE3E1F">
        <w:rPr>
          <w:rFonts w:asciiTheme="majorHAnsi" w:hAnsiTheme="majorHAnsi" w:cstheme="majorHAnsi"/>
        </w:rPr>
        <w:t xml:space="preserve"> наплатните станици </w:t>
      </w:r>
      <w:r w:rsidR="00D35003">
        <w:rPr>
          <w:rFonts w:asciiTheme="majorHAnsi" w:hAnsiTheme="majorHAnsi" w:cstheme="majorHAnsi"/>
        </w:rPr>
        <w:t xml:space="preserve">и поминување на македонските и грчки граѓани на патарините со еден заеднички таг, по примерот со Србија. </w:t>
      </w:r>
      <w:r w:rsidR="004F6C82">
        <w:rPr>
          <w:rFonts w:asciiTheme="majorHAnsi" w:hAnsiTheme="majorHAnsi" w:cstheme="majorHAnsi"/>
        </w:rPr>
        <w:t>Двајцата министр</w:t>
      </w:r>
      <w:r w:rsidR="00D35003">
        <w:rPr>
          <w:rFonts w:asciiTheme="majorHAnsi" w:hAnsiTheme="majorHAnsi" w:cstheme="majorHAnsi"/>
        </w:rPr>
        <w:t>и разговараа и за олеснување на транспортот и трговијата на граничните премини како регионален проект преку кој бенефит би им</w:t>
      </w:r>
      <w:r w:rsidR="00722C15">
        <w:rPr>
          <w:rFonts w:asciiTheme="majorHAnsi" w:hAnsiTheme="majorHAnsi" w:cstheme="majorHAnsi"/>
        </w:rPr>
        <w:t>а</w:t>
      </w:r>
      <w:r w:rsidR="00D35003">
        <w:rPr>
          <w:rFonts w:asciiTheme="majorHAnsi" w:hAnsiTheme="majorHAnsi" w:cstheme="majorHAnsi"/>
        </w:rPr>
        <w:t xml:space="preserve">ле двете економии. </w:t>
      </w:r>
    </w:p>
    <w:p w14:paraId="48A81CBD" w14:textId="77777777" w:rsidR="00D35003" w:rsidRDefault="00D35003" w:rsidP="00EE7FD1">
      <w:pPr>
        <w:rPr>
          <w:rFonts w:asciiTheme="majorHAnsi" w:hAnsiTheme="majorHAnsi" w:cstheme="majorHAnsi"/>
        </w:rPr>
      </w:pPr>
    </w:p>
    <w:p w14:paraId="5346A5D1" w14:textId="478967AA" w:rsidR="004F6C82" w:rsidRPr="004F6C82" w:rsidRDefault="00D35003" w:rsidP="00EE7F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Двајцата министри изразија огромно задоволство за оваа прва билатерална средба, со заклучок дека двете земји имаат широко поле на соработка и дека во периодот што следи ќе се интензивира таквата соработка со цел економски развој на регионот преку заеднички проекти.    </w:t>
      </w:r>
    </w:p>
    <w:p w14:paraId="44CEE3B6" w14:textId="3B2053D7" w:rsidR="000D5D6D" w:rsidRPr="003B7BCD" w:rsidRDefault="008F6EE3" w:rsidP="00032E03">
      <w:pPr>
        <w:tabs>
          <w:tab w:val="left" w:pos="1953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t xml:space="preserve">    </w:t>
      </w:r>
      <w:r w:rsidR="000D5D6D">
        <w:rPr>
          <w:rFonts w:asciiTheme="majorHAnsi" w:hAnsiTheme="majorHAnsi" w:cstheme="majorHAnsi"/>
        </w:rPr>
        <w:t xml:space="preserve">       </w:t>
      </w:r>
    </w:p>
    <w:p w14:paraId="6EAFA6AA" w14:textId="77777777" w:rsidR="00430907" w:rsidRPr="00430907" w:rsidRDefault="00430907" w:rsidP="00032E03">
      <w:pPr>
        <w:tabs>
          <w:tab w:val="left" w:pos="1953"/>
        </w:tabs>
        <w:rPr>
          <w:rFonts w:asciiTheme="majorHAnsi" w:hAnsiTheme="majorHAnsi" w:cstheme="majorHAnsi"/>
          <w:lang w:val="en-US"/>
        </w:rPr>
      </w:pPr>
    </w:p>
    <w:p w14:paraId="5440AF8B" w14:textId="543E4EFA" w:rsidR="00EF44E4" w:rsidRPr="00262ADE" w:rsidRDefault="003660E2" w:rsidP="005110B8">
      <w:pPr>
        <w:tabs>
          <w:tab w:val="left" w:pos="960"/>
        </w:tabs>
        <w:ind w:right="26"/>
        <w:rPr>
          <w:rFonts w:asciiTheme="majorHAnsi" w:hAnsiTheme="majorHAnsi" w:cstheme="majorHAnsi"/>
          <w:sz w:val="22"/>
          <w:szCs w:val="22"/>
        </w:rPr>
      </w:pPr>
      <w:r w:rsidRPr="00262ADE">
        <w:rPr>
          <w:rFonts w:asciiTheme="majorHAnsi" w:hAnsiTheme="majorHAnsi" w:cstheme="majorHAnsi"/>
          <w:sz w:val="22"/>
          <w:szCs w:val="22"/>
        </w:rPr>
        <w:t xml:space="preserve">Со почит </w:t>
      </w:r>
    </w:p>
    <w:p w14:paraId="6B6BFE68" w14:textId="290BCF3F" w:rsidR="000E50C6" w:rsidRPr="000E50C6" w:rsidRDefault="000E50C6" w:rsidP="005110B8">
      <w:pPr>
        <w:tabs>
          <w:tab w:val="left" w:pos="960"/>
        </w:tabs>
        <w:ind w:right="26"/>
        <w:rPr>
          <w:rFonts w:asciiTheme="majorHAnsi" w:hAnsiTheme="majorHAnsi" w:cstheme="majorHAnsi"/>
          <w:sz w:val="22"/>
          <w:szCs w:val="22"/>
        </w:rPr>
      </w:pPr>
      <w:r w:rsidRPr="00262ADE">
        <w:rPr>
          <w:rFonts w:asciiTheme="majorHAnsi" w:hAnsiTheme="majorHAnsi" w:cstheme="majorHAnsi"/>
          <w:sz w:val="22"/>
          <w:szCs w:val="22"/>
        </w:rPr>
        <w:t>Министерство за транспорт</w:t>
      </w:r>
    </w:p>
    <w:sectPr w:rsidR="000E50C6" w:rsidRPr="000E50C6" w:rsidSect="0089182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3312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9C174" w14:textId="77777777" w:rsidR="007128C6" w:rsidRDefault="007128C6" w:rsidP="00DC5C24">
      <w:r>
        <w:separator/>
      </w:r>
    </w:p>
  </w:endnote>
  <w:endnote w:type="continuationSeparator" w:id="0">
    <w:p w14:paraId="2D9AF0B0" w14:textId="77777777" w:rsidR="007128C6" w:rsidRDefault="007128C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Medium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Times New Roman"/>
    <w:panose1 w:val="00000000000000000000"/>
    <w:charset w:val="00"/>
    <w:family w:val="roman"/>
    <w:notTrueType/>
    <w:pitch w:val="default"/>
  </w:font>
  <w:font w:name="StobiSans 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0024" w14:textId="77777777" w:rsidR="006C42D1" w:rsidRPr="000F2E5D" w:rsidRDefault="00C14FB7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908C494" wp14:editId="106A548F">
              <wp:simplePos x="0" y="0"/>
              <wp:positionH relativeFrom="column">
                <wp:posOffset>4218940</wp:posOffset>
              </wp:positionH>
              <wp:positionV relativeFrom="paragraph">
                <wp:posOffset>-407035</wp:posOffset>
              </wp:positionV>
              <wp:extent cx="1971675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190EF" w14:textId="77777777" w:rsidR="00C14FB7" w:rsidRPr="00B47116" w:rsidRDefault="00C14FB7" w:rsidP="00C14FB7">
                          <w:pPr>
                            <w:pStyle w:val="FooterTXT"/>
                          </w:pPr>
                          <w:r>
                            <w:t>+</w:t>
                          </w:r>
                          <w:r w:rsidRPr="008B0C91">
                            <w:rPr>
                              <w:color w:val="FF0000"/>
                            </w:rPr>
                            <w:t>389 2 3145 451</w:t>
                          </w:r>
                          <w:r w:rsidRPr="008B0C91">
                            <w:rPr>
                              <w:color w:val="FF0000"/>
                              <w:lang w:val="en-US"/>
                            </w:rPr>
                            <w:t xml:space="preserve">                      </w:t>
                          </w:r>
                        </w:p>
                        <w:p w14:paraId="3AE1DECA" w14:textId="77777777" w:rsidR="00C14FB7" w:rsidRPr="008B7E98" w:rsidRDefault="00C14FB7" w:rsidP="00C14FB7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</w:t>
                          </w:r>
                          <w:r>
                            <w:rPr>
                              <w:lang w:val="en-US"/>
                            </w:rPr>
                            <w:t>.mtc.gov.mk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32.2pt;margin-top:-32.05pt;width:155.25pt;height:2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" filled="f" stroked="f" strokeweight=".5pt">
              <v:textbox>
                <w:txbxContent>
                  <w:p w14:paraId="36C190EF" w14:textId="77777777" w:rsidR="00C14FB7" w:rsidRPr="00B47116" w:rsidRDefault="00C14FB7" w:rsidP="00C14FB7">
                    <w:pPr>
                      <w:pStyle w:val="FooterTXT"/>
                    </w:pPr>
                    <w:r>
                      <w:t>+</w:t>
                    </w:r>
                    <w:r w:rsidRPr="008B0C91">
                      <w:rPr>
                        <w:color w:val="FF0000"/>
                      </w:rPr>
                      <w:t>389 2 3145 451</w:t>
                    </w:r>
                    <w:r w:rsidRPr="008B0C91">
                      <w:rPr>
                        <w:color w:val="FF0000"/>
                        <w:lang w:val="en-US"/>
                      </w:rPr>
                      <w:t xml:space="preserve">                      </w:t>
                    </w:r>
                  </w:p>
                  <w:p w14:paraId="3AE1DECA" w14:textId="77777777" w:rsidR="00C14FB7" w:rsidRPr="008B7E98" w:rsidRDefault="00C14FB7" w:rsidP="00C14FB7">
                    <w:pPr>
                      <w:pStyle w:val="FooterTXT"/>
                      <w:rPr>
                        <w:lang w:val="en-US"/>
                      </w:rPr>
                    </w:pPr>
                    <w:r>
                      <w:t>www</w:t>
                    </w:r>
                    <w:r>
                      <w:rPr>
                        <w:lang w:val="en-US"/>
                      </w:rPr>
                      <w:t>.mtc.gov.mk</w:t>
                    </w:r>
                  </w:p>
                </w:txbxContent>
              </v:textbox>
            </v:shape>
          </w:pict>
        </mc:Fallback>
      </mc:AlternateContent>
    </w:r>
    <w:r w:rsidR="00DD5C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3AAFEA" wp14:editId="187B862B">
              <wp:simplePos x="0" y="0"/>
              <wp:positionH relativeFrom="column">
                <wp:posOffset>2353310</wp:posOffset>
              </wp:positionH>
              <wp:positionV relativeFrom="paragraph">
                <wp:posOffset>-403860</wp:posOffset>
              </wp:positionV>
              <wp:extent cx="1955800" cy="358140"/>
              <wp:effectExtent l="0" t="0" r="0" b="381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A5657E" w14:textId="4AE40EE8" w:rsidR="00F23FCF" w:rsidRPr="00F23FCF" w:rsidRDefault="006F5CB5" w:rsidP="00F23FCF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="00D14D02">
                            <w:t>Црвена Скопска Општина</w:t>
                          </w:r>
                          <w:r w:rsidRPr="006F5CB5">
                            <w:t xml:space="preserve">“ бр. </w:t>
                          </w:r>
                          <w:r w:rsidR="00D14D02">
                            <w:t>4</w:t>
                          </w:r>
                          <w:r w:rsidR="003C3AC5">
                            <w:t xml:space="preserve">, </w:t>
                          </w:r>
                          <w:r w:rsidR="00D14D02">
                            <w:t xml:space="preserve">1000 </w:t>
                          </w:r>
                          <w:r w:rsidR="00F23FCF" w:rsidRPr="00F23FCF">
                            <w:t>Скопје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85.3pt;margin-top:-31.8pt;width:154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" filled="f" stroked="f" strokeweight=".5pt">
              <v:path arrowok="t"/>
              <v:textbox>
                <w:txbxContent>
                  <w:p w14:paraId="4FA5657E" w14:textId="4AE40EE8" w:rsidR="00F23FCF" w:rsidRPr="00F23FCF" w:rsidRDefault="006F5CB5" w:rsidP="00F23FCF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="00D14D02">
                      <w:t>Црвена Скопска Општина</w:t>
                    </w:r>
                    <w:r w:rsidRPr="006F5CB5">
                      <w:t xml:space="preserve">“ бр. </w:t>
                    </w:r>
                    <w:r w:rsidR="00D14D02">
                      <w:t>4</w:t>
                    </w:r>
                    <w:r w:rsidR="003C3AC5">
                      <w:t xml:space="preserve">, </w:t>
                    </w:r>
                    <w:r w:rsidR="00D14D02">
                      <w:t xml:space="preserve">1000 </w:t>
                    </w:r>
                    <w:r w:rsidR="00F23FCF" w:rsidRPr="00F23FCF">
                      <w:t>Скопје</w:t>
                    </w:r>
                  </w:p>
                </w:txbxContent>
              </v:textbox>
            </v:shape>
          </w:pict>
        </mc:Fallback>
      </mc:AlternateContent>
    </w:r>
    <w:r w:rsidR="00DD5C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D6D126" wp14:editId="2D227B1E">
              <wp:simplePos x="0" y="0"/>
              <wp:positionH relativeFrom="column">
                <wp:posOffset>297180</wp:posOffset>
              </wp:positionH>
              <wp:positionV relativeFrom="paragraph">
                <wp:posOffset>-397510</wp:posOffset>
              </wp:positionV>
              <wp:extent cx="2054860" cy="36449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8A331" w14:textId="47DD31E9" w:rsidR="00E200A4" w:rsidRPr="00571DE3" w:rsidRDefault="008B7E98" w:rsidP="00F23FC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8B7E98">
                            <w:t>Министерство за транспорт</w:t>
                          </w:r>
                        </w:p>
                        <w:p w14:paraId="5FB96963" w14:textId="77777777"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9" type="#_x0000_t202" style="position:absolute;left:0;text-align:left;margin-left:23.4pt;margin-top:-31.3pt;width:161.8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" filled="f" stroked="f" strokeweight=".5pt">
              <v:path arrowok="t"/>
              <v:textbox>
                <w:txbxContent>
                  <w:p w14:paraId="2998A331" w14:textId="47DD31E9" w:rsidR="00E200A4" w:rsidRPr="00571DE3" w:rsidRDefault="008B7E98" w:rsidP="00F23FCF">
                    <w:pPr>
                      <w:pStyle w:val="FooterTXT"/>
                      <w:rPr>
                        <w:lang w:val="en-US"/>
                      </w:rPr>
                    </w:pPr>
                    <w:r w:rsidRPr="008B7E98">
                      <w:t>Министерство за транспорт</w:t>
                    </w:r>
                  </w:p>
                  <w:p w14:paraId="5FB96963" w14:textId="77777777" w:rsidR="00F23FCF" w:rsidRPr="00F23FCF" w:rsidRDefault="00F23FCF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 w:rsidR="00DD5C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D9FF59" wp14:editId="2C25BDD1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C4EC8B" w14:textId="77777777" w:rsidR="0059655D" w:rsidRPr="0059655D" w:rsidRDefault="00110A13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722C15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fNBmTOAAAAAJAQAADwAA&#10;AAAAAAAAAAAAAACTBAAAZHJzL2Rvd25yZXYueG1sUEsFBgAAAAAEAAQA8wAAAKAFAAAAAA==&#10;" filled="f" stroked="f" strokeweight=".5pt">
              <v:path arrowok="t"/>
              <v:textbox>
                <w:txbxContent>
                  <w:p w14:paraId="75C4EC8B" w14:textId="77777777" w:rsidR="0059655D" w:rsidRPr="0059655D" w:rsidRDefault="00110A13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722C15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D5CDC"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3EEFD584" wp14:editId="11DEF396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A5A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094C153A" id="Straight Connector 5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" strokecolor="#5a5a5a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43CB9" w14:textId="77777777" w:rsidR="007128C6" w:rsidRDefault="007128C6" w:rsidP="00DC5C24">
      <w:r>
        <w:separator/>
      </w:r>
    </w:p>
  </w:footnote>
  <w:footnote w:type="continuationSeparator" w:id="0">
    <w:p w14:paraId="3DBEF171" w14:textId="77777777" w:rsidR="007128C6" w:rsidRDefault="007128C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3622B" w14:textId="77777777" w:rsidR="00FE7404" w:rsidRPr="000F2E5D" w:rsidRDefault="007128C6" w:rsidP="00DC5C24">
    <w:r>
      <w:rPr>
        <w:noProof/>
        <w:lang w:val="en-GB"/>
      </w:rPr>
      <w:pict w14:anchorId="16818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107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05F17" w14:textId="05A32A57" w:rsidR="00906251" w:rsidRDefault="00DD5CDC" w:rsidP="00032E03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2FFB7A0" wp14:editId="27342D9F">
              <wp:simplePos x="0" y="0"/>
              <wp:positionH relativeFrom="column">
                <wp:posOffset>-152400</wp:posOffset>
              </wp:positionH>
              <wp:positionV relativeFrom="paragraph">
                <wp:posOffset>1238250</wp:posOffset>
              </wp:positionV>
              <wp:extent cx="6143625" cy="533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9CA575" w14:textId="7BA36A26" w:rsidR="00891824" w:rsidRPr="008F56C7" w:rsidRDefault="00891824" w:rsidP="00A10845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</w:p>
                        <w:p w14:paraId="1D844868" w14:textId="77777777" w:rsidR="00906251" w:rsidRPr="003C3AC5" w:rsidRDefault="00906251" w:rsidP="00A10845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97.5pt;width:483.7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" filled="f" stroked="f" strokeweight=".5pt">
              <v:path arrowok="t"/>
              <v:textbox>
                <w:txbxContent>
                  <w:p w14:paraId="1D9CA575" w14:textId="7BA36A26" w:rsidR="00891824" w:rsidRPr="008F56C7" w:rsidRDefault="00891824" w:rsidP="00A10845">
                    <w:pPr>
                      <w:pStyle w:val="HeaderTXT"/>
                      <w:rPr>
                        <w:lang w:val="en-US"/>
                      </w:rPr>
                    </w:pPr>
                  </w:p>
                  <w:p w14:paraId="1D844868" w14:textId="77777777" w:rsidR="00906251" w:rsidRPr="003C3AC5" w:rsidRDefault="00906251" w:rsidP="00A10845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8F56C7">
      <w:rPr>
        <w:noProof/>
        <w:lang w:val="en-US" w:eastAsia="en-US"/>
      </w:rPr>
      <w:drawing>
        <wp:inline distT="0" distB="0" distL="0" distR="0" wp14:anchorId="0BDC183D" wp14:editId="3E88153A">
          <wp:extent cx="2114550" cy="1243481"/>
          <wp:effectExtent l="0" t="0" r="0" b="0"/>
          <wp:docPr id="1475658507" name="Picture 7" descr="A logo with text and a symbo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658507" name="Picture 7" descr="A logo with text and a symbol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239" cy="125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28C6">
      <w:rPr>
        <w:noProof/>
        <w:lang w:val="en-GB"/>
      </w:rPr>
      <w:pict w14:anchorId="6943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0048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D779" w14:textId="77777777" w:rsidR="00FE7404" w:rsidRPr="000F2E5D" w:rsidRDefault="007128C6" w:rsidP="00DC5C24">
    <w:r>
      <w:rPr>
        <w:noProof/>
        <w:lang w:val="en-GB"/>
      </w:rPr>
      <w:pict w14:anchorId="31337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209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E922D2"/>
    <w:multiLevelType w:val="hybridMultilevel"/>
    <w:tmpl w:val="286C3600"/>
    <w:lvl w:ilvl="0" w:tplc="0FFEE906">
      <w:start w:val="13"/>
      <w:numFmt w:val="bullet"/>
      <w:lvlText w:val="-"/>
      <w:lvlJc w:val="left"/>
      <w:pPr>
        <w:ind w:left="795" w:hanging="360"/>
      </w:pPr>
      <w:rPr>
        <w:rFonts w:ascii="StobiSerif Medium" w:eastAsia="Times New Roman" w:hAnsi="StobiSerif Medium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06A4F"/>
    <w:rsid w:val="00011F23"/>
    <w:rsid w:val="00014BF8"/>
    <w:rsid w:val="0001539F"/>
    <w:rsid w:val="00015F9C"/>
    <w:rsid w:val="00021B2A"/>
    <w:rsid w:val="00032E03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05DB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16E9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7CE3"/>
    <w:rsid w:val="000C07EB"/>
    <w:rsid w:val="000C1030"/>
    <w:rsid w:val="000C2208"/>
    <w:rsid w:val="000C28D5"/>
    <w:rsid w:val="000C411F"/>
    <w:rsid w:val="000D0BC8"/>
    <w:rsid w:val="000D124E"/>
    <w:rsid w:val="000D27A1"/>
    <w:rsid w:val="000D361B"/>
    <w:rsid w:val="000D5D6D"/>
    <w:rsid w:val="000E0324"/>
    <w:rsid w:val="000E20C5"/>
    <w:rsid w:val="000E50C6"/>
    <w:rsid w:val="000E5450"/>
    <w:rsid w:val="000F01C0"/>
    <w:rsid w:val="000F1CA4"/>
    <w:rsid w:val="000F1EC7"/>
    <w:rsid w:val="000F2A96"/>
    <w:rsid w:val="000F2E5D"/>
    <w:rsid w:val="000F43FA"/>
    <w:rsid w:val="000F79B9"/>
    <w:rsid w:val="0010267F"/>
    <w:rsid w:val="001042B5"/>
    <w:rsid w:val="00106CD6"/>
    <w:rsid w:val="00106EB2"/>
    <w:rsid w:val="00106FEB"/>
    <w:rsid w:val="0010778B"/>
    <w:rsid w:val="001078A2"/>
    <w:rsid w:val="0011019F"/>
    <w:rsid w:val="00110A13"/>
    <w:rsid w:val="00111FE1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375A9"/>
    <w:rsid w:val="00137E28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394A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22B8"/>
    <w:rsid w:val="001E3AAC"/>
    <w:rsid w:val="001E3EF5"/>
    <w:rsid w:val="001E6E72"/>
    <w:rsid w:val="001E6F50"/>
    <w:rsid w:val="001F047A"/>
    <w:rsid w:val="001F0F4C"/>
    <w:rsid w:val="001F1B7B"/>
    <w:rsid w:val="001F1D0C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BF6"/>
    <w:rsid w:val="002176C4"/>
    <w:rsid w:val="002200EE"/>
    <w:rsid w:val="00220BF1"/>
    <w:rsid w:val="002221F3"/>
    <w:rsid w:val="00222CB3"/>
    <w:rsid w:val="0022703A"/>
    <w:rsid w:val="002340EB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2ADE"/>
    <w:rsid w:val="002651CC"/>
    <w:rsid w:val="002714F2"/>
    <w:rsid w:val="00271C6D"/>
    <w:rsid w:val="00272403"/>
    <w:rsid w:val="0027320C"/>
    <w:rsid w:val="00273D0C"/>
    <w:rsid w:val="00275A53"/>
    <w:rsid w:val="00276661"/>
    <w:rsid w:val="00277A97"/>
    <w:rsid w:val="0028317D"/>
    <w:rsid w:val="00285948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A781C"/>
    <w:rsid w:val="002B11CC"/>
    <w:rsid w:val="002B246C"/>
    <w:rsid w:val="002B388E"/>
    <w:rsid w:val="002B45A3"/>
    <w:rsid w:val="002C27B9"/>
    <w:rsid w:val="002C32F3"/>
    <w:rsid w:val="002C533E"/>
    <w:rsid w:val="002D03FC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5D22"/>
    <w:rsid w:val="002F68E8"/>
    <w:rsid w:val="002F6BDA"/>
    <w:rsid w:val="002F6C1E"/>
    <w:rsid w:val="002F6CA3"/>
    <w:rsid w:val="002F76EF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4E8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22C7"/>
    <w:rsid w:val="003535C3"/>
    <w:rsid w:val="00356024"/>
    <w:rsid w:val="003565FD"/>
    <w:rsid w:val="00362F3A"/>
    <w:rsid w:val="00364A57"/>
    <w:rsid w:val="003660E2"/>
    <w:rsid w:val="00370ACF"/>
    <w:rsid w:val="0037394C"/>
    <w:rsid w:val="0037586D"/>
    <w:rsid w:val="00376AD4"/>
    <w:rsid w:val="0038599F"/>
    <w:rsid w:val="00386382"/>
    <w:rsid w:val="0038648B"/>
    <w:rsid w:val="00387CF7"/>
    <w:rsid w:val="003906C3"/>
    <w:rsid w:val="003942BB"/>
    <w:rsid w:val="00394857"/>
    <w:rsid w:val="003A3F6F"/>
    <w:rsid w:val="003A77B8"/>
    <w:rsid w:val="003A79DD"/>
    <w:rsid w:val="003B099E"/>
    <w:rsid w:val="003B2C02"/>
    <w:rsid w:val="003B2C90"/>
    <w:rsid w:val="003B2D26"/>
    <w:rsid w:val="003B3F88"/>
    <w:rsid w:val="003B44B3"/>
    <w:rsid w:val="003B47C3"/>
    <w:rsid w:val="003B4EB5"/>
    <w:rsid w:val="003B52A8"/>
    <w:rsid w:val="003B5354"/>
    <w:rsid w:val="003B6144"/>
    <w:rsid w:val="003B738F"/>
    <w:rsid w:val="003B7BCD"/>
    <w:rsid w:val="003C06F4"/>
    <w:rsid w:val="003C19A3"/>
    <w:rsid w:val="003C249D"/>
    <w:rsid w:val="003C2C83"/>
    <w:rsid w:val="003C3AC5"/>
    <w:rsid w:val="003C478A"/>
    <w:rsid w:val="003C6479"/>
    <w:rsid w:val="003D075E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93B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1677B"/>
    <w:rsid w:val="00420D8C"/>
    <w:rsid w:val="0042743A"/>
    <w:rsid w:val="00430907"/>
    <w:rsid w:val="00432203"/>
    <w:rsid w:val="00432658"/>
    <w:rsid w:val="00434FA3"/>
    <w:rsid w:val="00436EBF"/>
    <w:rsid w:val="004408E6"/>
    <w:rsid w:val="004436BA"/>
    <w:rsid w:val="00446B71"/>
    <w:rsid w:val="004509FF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6994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67B"/>
    <w:rsid w:val="004E5042"/>
    <w:rsid w:val="004E6397"/>
    <w:rsid w:val="004E712E"/>
    <w:rsid w:val="004F4B44"/>
    <w:rsid w:val="004F6133"/>
    <w:rsid w:val="004F6312"/>
    <w:rsid w:val="004F664E"/>
    <w:rsid w:val="004F6C82"/>
    <w:rsid w:val="004F754C"/>
    <w:rsid w:val="004F7B2B"/>
    <w:rsid w:val="00500FE9"/>
    <w:rsid w:val="00501093"/>
    <w:rsid w:val="0050516B"/>
    <w:rsid w:val="005110B8"/>
    <w:rsid w:val="0051380D"/>
    <w:rsid w:val="0051482A"/>
    <w:rsid w:val="00514E5D"/>
    <w:rsid w:val="005158CB"/>
    <w:rsid w:val="0051643A"/>
    <w:rsid w:val="0051645D"/>
    <w:rsid w:val="00516ECB"/>
    <w:rsid w:val="005170F3"/>
    <w:rsid w:val="00520035"/>
    <w:rsid w:val="00520B95"/>
    <w:rsid w:val="00527973"/>
    <w:rsid w:val="005378C8"/>
    <w:rsid w:val="0054141A"/>
    <w:rsid w:val="005440D1"/>
    <w:rsid w:val="00547F59"/>
    <w:rsid w:val="00550992"/>
    <w:rsid w:val="0055550B"/>
    <w:rsid w:val="005634F2"/>
    <w:rsid w:val="00566FD3"/>
    <w:rsid w:val="00571DE3"/>
    <w:rsid w:val="00571F34"/>
    <w:rsid w:val="00575C0B"/>
    <w:rsid w:val="005778C0"/>
    <w:rsid w:val="00580EA5"/>
    <w:rsid w:val="00581A28"/>
    <w:rsid w:val="0058672F"/>
    <w:rsid w:val="00586E47"/>
    <w:rsid w:val="0059655D"/>
    <w:rsid w:val="005966D2"/>
    <w:rsid w:val="00596DD5"/>
    <w:rsid w:val="005A10C0"/>
    <w:rsid w:val="005A4C15"/>
    <w:rsid w:val="005A6822"/>
    <w:rsid w:val="005B53AA"/>
    <w:rsid w:val="005B5742"/>
    <w:rsid w:val="005B74AA"/>
    <w:rsid w:val="005C2488"/>
    <w:rsid w:val="005C2739"/>
    <w:rsid w:val="005C2BB9"/>
    <w:rsid w:val="005C2CBE"/>
    <w:rsid w:val="005C4BFE"/>
    <w:rsid w:val="005D2528"/>
    <w:rsid w:val="005D5E28"/>
    <w:rsid w:val="005E0634"/>
    <w:rsid w:val="005E109F"/>
    <w:rsid w:val="005E2002"/>
    <w:rsid w:val="005E3EE0"/>
    <w:rsid w:val="005E4B38"/>
    <w:rsid w:val="005E51BC"/>
    <w:rsid w:val="005E772C"/>
    <w:rsid w:val="005F26BB"/>
    <w:rsid w:val="005F3519"/>
    <w:rsid w:val="005F7E61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BDE"/>
    <w:rsid w:val="00635F22"/>
    <w:rsid w:val="00635F8F"/>
    <w:rsid w:val="0064344D"/>
    <w:rsid w:val="00645900"/>
    <w:rsid w:val="00650646"/>
    <w:rsid w:val="00654330"/>
    <w:rsid w:val="00655D23"/>
    <w:rsid w:val="00656164"/>
    <w:rsid w:val="00661E32"/>
    <w:rsid w:val="00663FC9"/>
    <w:rsid w:val="006666AE"/>
    <w:rsid w:val="00666DD7"/>
    <w:rsid w:val="006714CC"/>
    <w:rsid w:val="006838E4"/>
    <w:rsid w:val="00685FA5"/>
    <w:rsid w:val="006863CB"/>
    <w:rsid w:val="006865CF"/>
    <w:rsid w:val="00687367"/>
    <w:rsid w:val="006879FF"/>
    <w:rsid w:val="00693DEE"/>
    <w:rsid w:val="00694B27"/>
    <w:rsid w:val="006A1AD2"/>
    <w:rsid w:val="006A2231"/>
    <w:rsid w:val="006A248D"/>
    <w:rsid w:val="006B1580"/>
    <w:rsid w:val="006B1E2E"/>
    <w:rsid w:val="006B2357"/>
    <w:rsid w:val="006B33CB"/>
    <w:rsid w:val="006B4AB3"/>
    <w:rsid w:val="006B5EC1"/>
    <w:rsid w:val="006C35E9"/>
    <w:rsid w:val="006C42D1"/>
    <w:rsid w:val="006C4ACE"/>
    <w:rsid w:val="006D030C"/>
    <w:rsid w:val="006D338E"/>
    <w:rsid w:val="006D3724"/>
    <w:rsid w:val="006D4099"/>
    <w:rsid w:val="006D63D8"/>
    <w:rsid w:val="006E0438"/>
    <w:rsid w:val="006E2927"/>
    <w:rsid w:val="006E42AD"/>
    <w:rsid w:val="006E6AB5"/>
    <w:rsid w:val="006F220C"/>
    <w:rsid w:val="006F23B7"/>
    <w:rsid w:val="006F5C2E"/>
    <w:rsid w:val="006F5CB5"/>
    <w:rsid w:val="006F6E91"/>
    <w:rsid w:val="006F7D3F"/>
    <w:rsid w:val="00700417"/>
    <w:rsid w:val="0070386C"/>
    <w:rsid w:val="00703F05"/>
    <w:rsid w:val="007045D2"/>
    <w:rsid w:val="00705D55"/>
    <w:rsid w:val="00707EA7"/>
    <w:rsid w:val="0071185C"/>
    <w:rsid w:val="0071202C"/>
    <w:rsid w:val="007122C6"/>
    <w:rsid w:val="007128B4"/>
    <w:rsid w:val="007128C6"/>
    <w:rsid w:val="00713296"/>
    <w:rsid w:val="007151FB"/>
    <w:rsid w:val="0071528D"/>
    <w:rsid w:val="00715398"/>
    <w:rsid w:val="00715801"/>
    <w:rsid w:val="00717063"/>
    <w:rsid w:val="00717B20"/>
    <w:rsid w:val="00722C15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C27"/>
    <w:rsid w:val="0074451D"/>
    <w:rsid w:val="007463D3"/>
    <w:rsid w:val="00750298"/>
    <w:rsid w:val="007519C0"/>
    <w:rsid w:val="0075212D"/>
    <w:rsid w:val="007523BB"/>
    <w:rsid w:val="00752626"/>
    <w:rsid w:val="00753567"/>
    <w:rsid w:val="00755920"/>
    <w:rsid w:val="00764126"/>
    <w:rsid w:val="00765E47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B6252"/>
    <w:rsid w:val="007C05BC"/>
    <w:rsid w:val="007C1E57"/>
    <w:rsid w:val="007C55FF"/>
    <w:rsid w:val="007D1A78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3EBD"/>
    <w:rsid w:val="00805783"/>
    <w:rsid w:val="00807135"/>
    <w:rsid w:val="0080763C"/>
    <w:rsid w:val="00812E4A"/>
    <w:rsid w:val="0081320D"/>
    <w:rsid w:val="00813D14"/>
    <w:rsid w:val="00815C80"/>
    <w:rsid w:val="00816714"/>
    <w:rsid w:val="00822A52"/>
    <w:rsid w:val="008232DE"/>
    <w:rsid w:val="00823758"/>
    <w:rsid w:val="00823C6A"/>
    <w:rsid w:val="00825C25"/>
    <w:rsid w:val="00825F5E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57429"/>
    <w:rsid w:val="008620A1"/>
    <w:rsid w:val="00867CE5"/>
    <w:rsid w:val="008750C9"/>
    <w:rsid w:val="00875597"/>
    <w:rsid w:val="00876F0E"/>
    <w:rsid w:val="0087715B"/>
    <w:rsid w:val="008822C1"/>
    <w:rsid w:val="00885B97"/>
    <w:rsid w:val="0089103A"/>
    <w:rsid w:val="00891511"/>
    <w:rsid w:val="00891824"/>
    <w:rsid w:val="00892100"/>
    <w:rsid w:val="0089326A"/>
    <w:rsid w:val="00893496"/>
    <w:rsid w:val="00893F8B"/>
    <w:rsid w:val="008945F9"/>
    <w:rsid w:val="00896016"/>
    <w:rsid w:val="00897700"/>
    <w:rsid w:val="008A48BD"/>
    <w:rsid w:val="008B0C91"/>
    <w:rsid w:val="008B15B9"/>
    <w:rsid w:val="008B2B1A"/>
    <w:rsid w:val="008B375D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3931"/>
    <w:rsid w:val="008F425F"/>
    <w:rsid w:val="008F4966"/>
    <w:rsid w:val="008F4E44"/>
    <w:rsid w:val="008F56C7"/>
    <w:rsid w:val="008F6EE3"/>
    <w:rsid w:val="008F7CBC"/>
    <w:rsid w:val="00902A73"/>
    <w:rsid w:val="00904B31"/>
    <w:rsid w:val="00906251"/>
    <w:rsid w:val="00913CAC"/>
    <w:rsid w:val="0091424E"/>
    <w:rsid w:val="009174E0"/>
    <w:rsid w:val="00920FE1"/>
    <w:rsid w:val="00923914"/>
    <w:rsid w:val="00923CCD"/>
    <w:rsid w:val="00924340"/>
    <w:rsid w:val="00926883"/>
    <w:rsid w:val="00927068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5861"/>
    <w:rsid w:val="00955B93"/>
    <w:rsid w:val="009561ED"/>
    <w:rsid w:val="009567FF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6C83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B684B"/>
    <w:rsid w:val="009C0306"/>
    <w:rsid w:val="009C09E1"/>
    <w:rsid w:val="009C109D"/>
    <w:rsid w:val="009C25CD"/>
    <w:rsid w:val="009C288E"/>
    <w:rsid w:val="009C2B95"/>
    <w:rsid w:val="009C6944"/>
    <w:rsid w:val="009D0117"/>
    <w:rsid w:val="009D0158"/>
    <w:rsid w:val="009D1CF8"/>
    <w:rsid w:val="009D2757"/>
    <w:rsid w:val="009D2B75"/>
    <w:rsid w:val="009D4D53"/>
    <w:rsid w:val="009E08F2"/>
    <w:rsid w:val="009E1347"/>
    <w:rsid w:val="009F45DD"/>
    <w:rsid w:val="00A00047"/>
    <w:rsid w:val="00A03142"/>
    <w:rsid w:val="00A04523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CE8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1940"/>
    <w:rsid w:val="00A56F87"/>
    <w:rsid w:val="00A57AD7"/>
    <w:rsid w:val="00A57B41"/>
    <w:rsid w:val="00A601CA"/>
    <w:rsid w:val="00A606F0"/>
    <w:rsid w:val="00A622EF"/>
    <w:rsid w:val="00A62BB2"/>
    <w:rsid w:val="00A63E82"/>
    <w:rsid w:val="00A657A3"/>
    <w:rsid w:val="00A66410"/>
    <w:rsid w:val="00A67FEA"/>
    <w:rsid w:val="00A73659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4DA"/>
    <w:rsid w:val="00AC696E"/>
    <w:rsid w:val="00AD222C"/>
    <w:rsid w:val="00AD237E"/>
    <w:rsid w:val="00AD4FCA"/>
    <w:rsid w:val="00AD78CB"/>
    <w:rsid w:val="00AE0B00"/>
    <w:rsid w:val="00AE2771"/>
    <w:rsid w:val="00AE37F0"/>
    <w:rsid w:val="00AE48DC"/>
    <w:rsid w:val="00AE6519"/>
    <w:rsid w:val="00AE65F7"/>
    <w:rsid w:val="00AF13BC"/>
    <w:rsid w:val="00AF17E2"/>
    <w:rsid w:val="00AF2284"/>
    <w:rsid w:val="00AF3DA7"/>
    <w:rsid w:val="00AF47FC"/>
    <w:rsid w:val="00B00B10"/>
    <w:rsid w:val="00B00EFD"/>
    <w:rsid w:val="00B033A5"/>
    <w:rsid w:val="00B03FB7"/>
    <w:rsid w:val="00B063AF"/>
    <w:rsid w:val="00B07FD5"/>
    <w:rsid w:val="00B10127"/>
    <w:rsid w:val="00B11A29"/>
    <w:rsid w:val="00B12382"/>
    <w:rsid w:val="00B12F12"/>
    <w:rsid w:val="00B17D37"/>
    <w:rsid w:val="00B21494"/>
    <w:rsid w:val="00B2490F"/>
    <w:rsid w:val="00B2663F"/>
    <w:rsid w:val="00B27E3A"/>
    <w:rsid w:val="00B302AD"/>
    <w:rsid w:val="00B3334D"/>
    <w:rsid w:val="00B3551D"/>
    <w:rsid w:val="00B36317"/>
    <w:rsid w:val="00B403B3"/>
    <w:rsid w:val="00B40B81"/>
    <w:rsid w:val="00B41554"/>
    <w:rsid w:val="00B43B24"/>
    <w:rsid w:val="00B4442E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0C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3442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FB7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625"/>
    <w:rsid w:val="00C61B1E"/>
    <w:rsid w:val="00C61B29"/>
    <w:rsid w:val="00C61FB2"/>
    <w:rsid w:val="00C65B1E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475"/>
    <w:rsid w:val="00C92625"/>
    <w:rsid w:val="00C9360A"/>
    <w:rsid w:val="00C94AFB"/>
    <w:rsid w:val="00C96792"/>
    <w:rsid w:val="00C97143"/>
    <w:rsid w:val="00C97826"/>
    <w:rsid w:val="00CA00F6"/>
    <w:rsid w:val="00CA037A"/>
    <w:rsid w:val="00CA3EE8"/>
    <w:rsid w:val="00CA47F9"/>
    <w:rsid w:val="00CA4EE5"/>
    <w:rsid w:val="00CA5B30"/>
    <w:rsid w:val="00CB6B68"/>
    <w:rsid w:val="00CC096F"/>
    <w:rsid w:val="00CC19EB"/>
    <w:rsid w:val="00CC1D47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4E7C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4D02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8DD"/>
    <w:rsid w:val="00D2792D"/>
    <w:rsid w:val="00D308EA"/>
    <w:rsid w:val="00D35003"/>
    <w:rsid w:val="00D35485"/>
    <w:rsid w:val="00D36063"/>
    <w:rsid w:val="00D3674D"/>
    <w:rsid w:val="00D4018D"/>
    <w:rsid w:val="00D43C7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7F3"/>
    <w:rsid w:val="00D613A5"/>
    <w:rsid w:val="00D62F2C"/>
    <w:rsid w:val="00D6337F"/>
    <w:rsid w:val="00D64C79"/>
    <w:rsid w:val="00D64E72"/>
    <w:rsid w:val="00D652AD"/>
    <w:rsid w:val="00D67F4F"/>
    <w:rsid w:val="00D712A7"/>
    <w:rsid w:val="00D75D63"/>
    <w:rsid w:val="00D914C1"/>
    <w:rsid w:val="00D92789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1739"/>
    <w:rsid w:val="00DC34A9"/>
    <w:rsid w:val="00DC4404"/>
    <w:rsid w:val="00DC5C24"/>
    <w:rsid w:val="00DC5E13"/>
    <w:rsid w:val="00DD56C2"/>
    <w:rsid w:val="00DD5CDC"/>
    <w:rsid w:val="00DE7347"/>
    <w:rsid w:val="00DE76F2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47B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47741"/>
    <w:rsid w:val="00E507A2"/>
    <w:rsid w:val="00E5249D"/>
    <w:rsid w:val="00E572E8"/>
    <w:rsid w:val="00E60042"/>
    <w:rsid w:val="00E6338E"/>
    <w:rsid w:val="00E63F58"/>
    <w:rsid w:val="00E66A6A"/>
    <w:rsid w:val="00E71F6D"/>
    <w:rsid w:val="00E7331C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93A"/>
    <w:rsid w:val="00EC4965"/>
    <w:rsid w:val="00EC5337"/>
    <w:rsid w:val="00EC734A"/>
    <w:rsid w:val="00EC763D"/>
    <w:rsid w:val="00ED1CCB"/>
    <w:rsid w:val="00ED2658"/>
    <w:rsid w:val="00ED3C8C"/>
    <w:rsid w:val="00ED4E7A"/>
    <w:rsid w:val="00ED78C8"/>
    <w:rsid w:val="00EE0688"/>
    <w:rsid w:val="00EE5A11"/>
    <w:rsid w:val="00EE6082"/>
    <w:rsid w:val="00EE6FC9"/>
    <w:rsid w:val="00EE70A2"/>
    <w:rsid w:val="00EE793A"/>
    <w:rsid w:val="00EE7FD1"/>
    <w:rsid w:val="00EF1922"/>
    <w:rsid w:val="00EF1C4C"/>
    <w:rsid w:val="00EF44E4"/>
    <w:rsid w:val="00EF4519"/>
    <w:rsid w:val="00EF514E"/>
    <w:rsid w:val="00F00F7D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59A2"/>
    <w:rsid w:val="00F27BCC"/>
    <w:rsid w:val="00F31702"/>
    <w:rsid w:val="00F33EA1"/>
    <w:rsid w:val="00F3418B"/>
    <w:rsid w:val="00F36047"/>
    <w:rsid w:val="00F4089C"/>
    <w:rsid w:val="00F410FB"/>
    <w:rsid w:val="00F4314E"/>
    <w:rsid w:val="00F4588E"/>
    <w:rsid w:val="00F461DE"/>
    <w:rsid w:val="00F518B0"/>
    <w:rsid w:val="00F51AB9"/>
    <w:rsid w:val="00F530E7"/>
    <w:rsid w:val="00F53970"/>
    <w:rsid w:val="00F53B1D"/>
    <w:rsid w:val="00F550A7"/>
    <w:rsid w:val="00F575C9"/>
    <w:rsid w:val="00F600BE"/>
    <w:rsid w:val="00F62E6E"/>
    <w:rsid w:val="00F65D2D"/>
    <w:rsid w:val="00F65F27"/>
    <w:rsid w:val="00F6744C"/>
    <w:rsid w:val="00F70241"/>
    <w:rsid w:val="00F70255"/>
    <w:rsid w:val="00F72063"/>
    <w:rsid w:val="00F72552"/>
    <w:rsid w:val="00F73D0D"/>
    <w:rsid w:val="00F73D16"/>
    <w:rsid w:val="00F77613"/>
    <w:rsid w:val="00F85438"/>
    <w:rsid w:val="00F90858"/>
    <w:rsid w:val="00F90BB0"/>
    <w:rsid w:val="00F95079"/>
    <w:rsid w:val="00FA24E9"/>
    <w:rsid w:val="00FA68CB"/>
    <w:rsid w:val="00FA6BFE"/>
    <w:rsid w:val="00FB0189"/>
    <w:rsid w:val="00FB06DC"/>
    <w:rsid w:val="00FB23C5"/>
    <w:rsid w:val="00FB4DF7"/>
    <w:rsid w:val="00FB5301"/>
    <w:rsid w:val="00FB6349"/>
    <w:rsid w:val="00FB692D"/>
    <w:rsid w:val="00FB7D42"/>
    <w:rsid w:val="00FC0C33"/>
    <w:rsid w:val="00FC26D5"/>
    <w:rsid w:val="00FC430C"/>
    <w:rsid w:val="00FC4AFE"/>
    <w:rsid w:val="00FC6818"/>
    <w:rsid w:val="00FC79EB"/>
    <w:rsid w:val="00FD2888"/>
    <w:rsid w:val="00FD7B2A"/>
    <w:rsid w:val="00FD7C03"/>
    <w:rsid w:val="00FD7FE8"/>
    <w:rsid w:val="00FE2414"/>
    <w:rsid w:val="00FE28FF"/>
    <w:rsid w:val="00FE2C38"/>
    <w:rsid w:val="00FE3E1F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."/>
  <w:listSeparator w:val=","/>
  <w14:docId w14:val="6283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semiHidden="0" w:unhideWhenUsed="0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semiHidden="0" w:unhideWhenUsed="0"/>
    <w:lsdException w:name="Body Text First Indent" w:semiHidden="0" w:unhideWhenUsed="0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 w:uiPriority="99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3660E2"/>
    <w:pPr>
      <w:jc w:val="center"/>
    </w:pPr>
    <w:rPr>
      <w:rFonts w:asciiTheme="minorHAnsi" w:hAnsiTheme="minorHAnsi" w:cstheme="minorHAnsi"/>
      <w:lang w:val="en-US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3660E2"/>
    <w:rPr>
      <w:rFonts w:asciiTheme="minorHAnsi" w:hAnsiTheme="minorHAnsi" w:cstheme="minorHAnsi"/>
      <w:b w:val="0"/>
      <w:sz w:val="24"/>
      <w:szCs w:val="24"/>
      <w:lang w:val="en-US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theme="minorHAnsi"/>
      <w:b/>
      <w:sz w:val="16"/>
      <w:szCs w:val="24"/>
      <w:lang w:val="mk-MK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6D63D8"/>
    <w:pPr>
      <w:suppressAutoHyphens w:val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3D8"/>
    <w:rPr>
      <w:rFonts w:ascii="Calibri" w:eastAsiaTheme="minorHAnsi" w:hAnsi="Calibri" w:cstheme="minorBidi"/>
      <w:sz w:val="22"/>
      <w:szCs w:val="21"/>
      <w:lang w:val="mk-M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semiHidden="0" w:unhideWhenUsed="0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semiHidden="0" w:unhideWhenUsed="0"/>
    <w:lsdException w:name="Body Text First Indent" w:semiHidden="0" w:unhideWhenUsed="0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 w:uiPriority="99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3660E2"/>
    <w:pPr>
      <w:jc w:val="center"/>
    </w:pPr>
    <w:rPr>
      <w:rFonts w:asciiTheme="minorHAnsi" w:hAnsiTheme="minorHAnsi" w:cstheme="minorHAnsi"/>
      <w:lang w:val="en-US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3660E2"/>
    <w:rPr>
      <w:rFonts w:asciiTheme="minorHAnsi" w:hAnsiTheme="minorHAnsi" w:cstheme="minorHAnsi"/>
      <w:b w:val="0"/>
      <w:sz w:val="24"/>
      <w:szCs w:val="24"/>
      <w:lang w:val="en-US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theme="minorHAnsi"/>
      <w:b/>
      <w:sz w:val="16"/>
      <w:szCs w:val="24"/>
      <w:lang w:val="mk-MK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6D63D8"/>
    <w:pPr>
      <w:suppressAutoHyphens w:val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3D8"/>
    <w:rPr>
      <w:rFonts w:ascii="Calibri" w:eastAsiaTheme="minorHAnsi" w:hAnsi="Calibri" w:cstheme="minorBidi"/>
      <w:sz w:val="22"/>
      <w:szCs w:val="21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2421-89EA-4AA9-851F-5A051981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User</cp:lastModifiedBy>
  <cp:revision>4</cp:revision>
  <cp:lastPrinted>2020-04-08T09:45:00Z</cp:lastPrinted>
  <dcterms:created xsi:type="dcterms:W3CDTF">2024-10-22T13:01:00Z</dcterms:created>
  <dcterms:modified xsi:type="dcterms:W3CDTF">2024-10-22T14:06:00Z</dcterms:modified>
</cp:coreProperties>
</file>